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13E2" w:rsidRDefault="003013E2" w:rsidP="00832602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832602">
        <w:rPr>
          <w:rFonts w:cs="B Titr" w:hint="cs"/>
          <w:b/>
          <w:bCs/>
          <w:sz w:val="26"/>
          <w:szCs w:val="26"/>
          <w:rtl/>
          <w:lang w:bidi="fa-IR"/>
        </w:rPr>
        <w:t>11/12/1401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832602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832602" w:rsidRPr="000521E8" w:rsidRDefault="00832602" w:rsidP="00832602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832602" w:rsidRPr="006B3DDB" w:rsidRDefault="00832602" w:rsidP="00832602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امیر حسین شاه نظری</w:t>
            </w:r>
          </w:p>
        </w:tc>
        <w:tc>
          <w:tcPr>
            <w:tcW w:w="2268" w:type="dxa"/>
            <w:vAlign w:val="center"/>
          </w:tcPr>
          <w:p w:rsidR="00832602" w:rsidRPr="006B3DDB" w:rsidRDefault="00832602" w:rsidP="00832602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1A4CD2">
              <w:rPr>
                <w:rFonts w:cs="B Nazanin" w:hint="cs"/>
                <w:sz w:val="28"/>
                <w:szCs w:val="28"/>
                <w:rtl/>
              </w:rPr>
              <w:t>مهندسی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صنایع</w:t>
            </w:r>
            <w:r w:rsidRPr="001A4CD2">
              <w:rPr>
                <w:rFonts w:cs="B Nazanin" w:hint="cs"/>
                <w:sz w:val="28"/>
                <w:szCs w:val="28"/>
                <w:rtl/>
              </w:rPr>
              <w:t xml:space="preserve"> پلیمر در مقطع کارشناسی  </w:t>
            </w:r>
          </w:p>
        </w:tc>
        <w:tc>
          <w:tcPr>
            <w:tcW w:w="2693" w:type="dxa"/>
            <w:vAlign w:val="center"/>
          </w:tcPr>
          <w:p w:rsidR="00832602" w:rsidRPr="006B3DDB" w:rsidRDefault="00832602" w:rsidP="00832602">
            <w:pPr>
              <w:spacing w:line="204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225D50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شرکت </w:t>
            </w:r>
            <w:r>
              <w:rPr>
                <w:rFonts w:cs="B Nazanin" w:hint="cs"/>
                <w:b/>
                <w:bCs/>
                <w:sz w:val="26"/>
                <w:szCs w:val="26"/>
                <w:rtl/>
              </w:rPr>
              <w:t>نیلگون پلاستیک توکل</w:t>
            </w:r>
          </w:p>
        </w:tc>
        <w:tc>
          <w:tcPr>
            <w:tcW w:w="2126" w:type="dxa"/>
            <w:vAlign w:val="center"/>
          </w:tcPr>
          <w:p w:rsidR="00832602" w:rsidRPr="00056324" w:rsidRDefault="00832602" w:rsidP="00832602">
            <w:pPr>
              <w:spacing w:line="204" w:lineRule="auto"/>
              <w:jc w:val="center"/>
              <w:rPr>
                <w:rFonts w:cs="B Nazanin"/>
                <w:rtl/>
                <w:lang w:bidi="fa-IR"/>
              </w:rPr>
            </w:pPr>
            <w:r w:rsidRPr="00832602">
              <w:rPr>
                <w:rFonts w:cs="B Nazanin" w:hint="cs"/>
                <w:b/>
                <w:bCs/>
                <w:sz w:val="26"/>
                <w:szCs w:val="26"/>
                <w:rtl/>
              </w:rPr>
              <w:t>صدور مجوز صلاحیت</w:t>
            </w:r>
          </w:p>
        </w:tc>
        <w:tc>
          <w:tcPr>
            <w:tcW w:w="3828" w:type="dxa"/>
            <w:vAlign w:val="center"/>
          </w:tcPr>
          <w:p w:rsidR="00832602" w:rsidRPr="004921BF" w:rsidRDefault="00832602" w:rsidP="00832602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جهت خطوط پلیمری 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Pr="00832602" w:rsidRDefault="00832602" w:rsidP="00F532A1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گارشناس اقدام کننده: آقای مهندس صفاری:</w:t>
      </w:r>
      <w:bookmarkStart w:id="0" w:name="_GoBack"/>
      <w:bookmarkEnd w:id="0"/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تلفن 37924881</w:t>
      </w:r>
    </w:p>
    <w:sectPr w:rsidR="00787A1C" w:rsidRPr="00832602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32602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28</cp:revision>
  <dcterms:created xsi:type="dcterms:W3CDTF">2019-07-04T02:56:00Z</dcterms:created>
  <dcterms:modified xsi:type="dcterms:W3CDTF">2023-03-02T09:04:00Z</dcterms:modified>
</cp:coreProperties>
</file>